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Conejo Valley Student Commission (CVSC)</w:t>
      </w:r>
      <w:r w:rsidDel="00000000" w:rsidR="00000000" w:rsidRPr="00000000">
        <w:rPr>
          <w:rFonts w:ascii="Times New Roman" w:cs="Times New Roman" w:eastAsia="Times New Roman" w:hAnsi="Times New Roman"/>
          <w:sz w:val="24"/>
          <w:szCs w:val="24"/>
          <w:rtl w:val="0"/>
        </w:rPr>
        <w:br w:type="textWrapping"/>
        <w:t xml:space="preserve">Meeting Minutes — December 4, 2016</w:t>
      </w:r>
    </w:p>
    <w:p w:rsidR="00000000" w:rsidDel="00000000" w:rsidP="00000000" w:rsidRDefault="00000000" w:rsidRPr="00000000">
      <w:pPr>
        <w:numPr>
          <w:ilvl w:val="0"/>
          <w:numId w:val="2"/>
        </w:numP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Location:</w:t>
      </w:r>
      <w:r w:rsidDel="00000000" w:rsidR="00000000" w:rsidRPr="00000000">
        <w:rPr>
          <w:rFonts w:ascii="Times New Roman" w:cs="Times New Roman" w:eastAsia="Times New Roman" w:hAnsi="Times New Roman"/>
          <w:sz w:val="24"/>
          <w:szCs w:val="24"/>
          <w:rtl w:val="0"/>
        </w:rPr>
        <w:t xml:space="preserve"> Westlake Village Civic Center, Large Community Room (31200 Oak Crest Drive, Westlake Village, CA 91361)</w:t>
      </w:r>
    </w:p>
    <w:p w:rsidR="00000000" w:rsidDel="00000000" w:rsidP="00000000" w:rsidRDefault="00000000" w:rsidRPr="00000000">
      <w:pPr>
        <w:numPr>
          <w:ilvl w:val="0"/>
          <w:numId w:val="2"/>
        </w:numP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December 4, 2016</w:t>
      </w:r>
    </w:p>
    <w:p w:rsidR="00000000" w:rsidDel="00000000" w:rsidP="00000000" w:rsidRDefault="00000000" w:rsidRPr="00000000">
      <w:pPr>
        <w:numPr>
          <w:ilvl w:val="0"/>
          <w:numId w:val="2"/>
        </w:numP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Time:</w:t>
      </w:r>
      <w:r w:rsidDel="00000000" w:rsidR="00000000" w:rsidRPr="00000000">
        <w:rPr>
          <w:rFonts w:ascii="Times New Roman" w:cs="Times New Roman" w:eastAsia="Times New Roman" w:hAnsi="Times New Roman"/>
          <w:sz w:val="24"/>
          <w:szCs w:val="24"/>
          <w:rtl w:val="0"/>
        </w:rPr>
        <w:t xml:space="preserve"> 4 p.m. — 5:30 p.m.</w:t>
      </w:r>
    </w:p>
    <w:p w:rsidR="00000000" w:rsidDel="00000000" w:rsidP="00000000" w:rsidRDefault="00000000" w:rsidRPr="00000000">
      <w:pPr>
        <w:numPr>
          <w:ilvl w:val="0"/>
          <w:numId w:val="2"/>
        </w:numPr>
        <w:ind w:left="720" w:hanging="360"/>
        <w:contextualSpacing w:val="1"/>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Absentees:</w:t>
      </w:r>
      <w:r w:rsidDel="00000000" w:rsidR="00000000" w:rsidRPr="00000000">
        <w:rPr>
          <w:rFonts w:ascii="Times New Roman" w:cs="Times New Roman" w:eastAsia="Times New Roman" w:hAnsi="Times New Roman"/>
          <w:sz w:val="24"/>
          <w:szCs w:val="24"/>
          <w:rtl w:val="0"/>
        </w:rPr>
        <w:t xml:space="preserve"> Samuel Dick, Vikkie Jiang, Alyssa Li, Connie Ye, Jane Zhang</w:t>
      </w:r>
    </w:p>
    <w:p w:rsidR="00000000" w:rsidDel="00000000" w:rsidP="00000000" w:rsidRDefault="00000000" w:rsidRPr="00000000">
      <w:pPr>
        <w:numPr>
          <w:ilvl w:val="0"/>
          <w:numId w:val="2"/>
        </w:numPr>
        <w:spacing w:after="200" w:lineRule="auto"/>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Meeting Minutes Recorder:</w:t>
      </w:r>
      <w:r w:rsidDel="00000000" w:rsidR="00000000" w:rsidRPr="00000000">
        <w:rPr>
          <w:rFonts w:ascii="Times New Roman" w:cs="Times New Roman" w:eastAsia="Times New Roman" w:hAnsi="Times New Roman"/>
          <w:sz w:val="24"/>
          <w:szCs w:val="24"/>
          <w:rtl w:val="0"/>
        </w:rPr>
        <w:t xml:space="preserve"> Kyle Lee</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Opening:</w:t>
      </w:r>
      <w:r w:rsidDel="00000000" w:rsidR="00000000" w:rsidRPr="00000000">
        <w:rPr>
          <w:rFonts w:ascii="Times New Roman" w:cs="Times New Roman" w:eastAsia="Times New Roman" w:hAnsi="Times New Roman"/>
          <w:sz w:val="24"/>
          <w:szCs w:val="24"/>
          <w:rtl w:val="0"/>
        </w:rPr>
        <w:t xml:space="preserve"> Michelle Chen </w:t>
      </w:r>
      <w:r w:rsidDel="00000000" w:rsidR="00000000" w:rsidRPr="00000000">
        <w:rPr>
          <w:rFonts w:ascii="Times New Roman" w:cs="Times New Roman" w:eastAsia="Times New Roman" w:hAnsi="Times New Roman"/>
          <w:i w:val="1"/>
          <w:sz w:val="24"/>
          <w:szCs w:val="24"/>
          <w:rtl w:val="0"/>
        </w:rPr>
        <w:t xml:space="preserve">(Secretary &amp; Meeting Master)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held to high expectations in high school to perform at their very best — and sometimes, that is what they must do.</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path to college is difficult. However, it need not be a frenzied competition for “that last shred of meat on the carcass of extra credit and participation points and SAT scores and Common App profiles.”</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fear failure, and enjoy yourself from time to time.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Supervisor’s Welcome:</w:t>
      </w:r>
      <w:r w:rsidDel="00000000" w:rsidR="00000000" w:rsidRPr="00000000">
        <w:rPr>
          <w:rFonts w:ascii="Times New Roman" w:cs="Times New Roman" w:eastAsia="Times New Roman" w:hAnsi="Times New Roman"/>
          <w:sz w:val="24"/>
          <w:szCs w:val="24"/>
          <w:rtl w:val="0"/>
        </w:rPr>
        <w:t xml:space="preserve"> Wen Chien </w:t>
      </w:r>
      <w:r w:rsidDel="00000000" w:rsidR="00000000" w:rsidRPr="00000000">
        <w:rPr>
          <w:rFonts w:ascii="Times New Roman" w:cs="Times New Roman" w:eastAsia="Times New Roman" w:hAnsi="Times New Roman"/>
          <w:i w:val="1"/>
          <w:sz w:val="24"/>
          <w:szCs w:val="24"/>
          <w:rtl w:val="0"/>
        </w:rPr>
        <w:t xml:space="preserve">(Supervisor)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Wen presented a yearlong slideshow detailing the progress that the Student Commission has made throughout 2016. In it, she also discussed futuristic inventions and the pursuit of new ideas.</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networking and solving problems, students themselves can pursue innovation.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Media Project Report:</w:t>
      </w:r>
      <w:r w:rsidDel="00000000" w:rsidR="00000000" w:rsidRPr="00000000">
        <w:rPr>
          <w:rFonts w:ascii="Times New Roman" w:cs="Times New Roman" w:eastAsia="Times New Roman" w:hAnsi="Times New Roman"/>
          <w:sz w:val="24"/>
          <w:szCs w:val="24"/>
          <w:rtl w:val="0"/>
        </w:rPr>
        <w:t xml:space="preserve"> Kevin Chen </w:t>
      </w:r>
      <w:r w:rsidDel="00000000" w:rsidR="00000000" w:rsidRPr="00000000">
        <w:rPr>
          <w:rFonts w:ascii="Times New Roman" w:cs="Times New Roman" w:eastAsia="Times New Roman" w:hAnsi="Times New Roman"/>
          <w:i w:val="1"/>
          <w:sz w:val="24"/>
          <w:szCs w:val="24"/>
          <w:rtl w:val="0"/>
        </w:rPr>
        <w:t xml:space="preserve">(Social Media Director)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CVSC has started using Twitter, Instagram, and Facebook for publicity.</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accounts will be managed by Evelyn Zhai (Instagram), Samuel Dick (Twitter), and Andy Jin (Facebook). Kevin Chen will oversee all of them.</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purpose is to expand the CVSC’s mission and vision statements across multiple platforms and audiences.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“Moving On” Speech:</w:t>
      </w:r>
      <w:r w:rsidDel="00000000" w:rsidR="00000000" w:rsidRPr="00000000">
        <w:rPr>
          <w:rFonts w:ascii="Times New Roman" w:cs="Times New Roman" w:eastAsia="Times New Roman" w:hAnsi="Times New Roman"/>
          <w:sz w:val="24"/>
          <w:szCs w:val="24"/>
          <w:rtl w:val="0"/>
        </w:rPr>
        <w:t xml:space="preserve"> Katelin Zhou </w:t>
      </w:r>
      <w:r w:rsidDel="00000000" w:rsidR="00000000" w:rsidRPr="00000000">
        <w:rPr>
          <w:rFonts w:ascii="Times New Roman" w:cs="Times New Roman" w:eastAsia="Times New Roman" w:hAnsi="Times New Roman"/>
          <w:i w:val="1"/>
          <w:sz w:val="24"/>
          <w:szCs w:val="24"/>
          <w:rtl w:val="0"/>
        </w:rPr>
        <w:t xml:space="preserve">(Civic Engagement Liaison)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Republican nominee Donald Trump was victorious over Secretary Hillary Clinton in the 2016 presidential elections.</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which were rather controversial, were announced November 8.</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Division between Democrats and Republicans, conservatives and liberals, is not what the country needs at this time. The outcome of the election cannot be changed, and both parties must work together to build a stronger future.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Guest Speaker Presentation / Politics:</w:t>
      </w:r>
      <w:r w:rsidDel="00000000" w:rsidR="00000000" w:rsidRPr="00000000">
        <w:rPr>
          <w:rFonts w:ascii="Times New Roman" w:cs="Times New Roman" w:eastAsia="Times New Roman" w:hAnsi="Times New Roman"/>
          <w:sz w:val="24"/>
          <w:szCs w:val="24"/>
          <w:rtl w:val="0"/>
        </w:rPr>
        <w:t xml:space="preserve"> Allen Chen </w:t>
      </w:r>
      <w:r w:rsidDel="00000000" w:rsidR="00000000" w:rsidRPr="00000000">
        <w:rPr>
          <w:rFonts w:ascii="Times New Roman" w:cs="Times New Roman" w:eastAsia="Times New Roman" w:hAnsi="Times New Roman"/>
          <w:i w:val="1"/>
          <w:sz w:val="24"/>
          <w:szCs w:val="24"/>
          <w:rtl w:val="0"/>
        </w:rPr>
        <w:t xml:space="preserve">(Guest Speaker)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Allen works in the field of politics. For the 2016 elections, he canvassed homes on behalf of Democrat nominee Hillary Clinton.</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for even high schoolers to be involved in politics. So long as they are proactive, they can reach out to their local representatives for the change they wish to see in the community around them.</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Asian American Pacific Islanders (AAPI) was introduced.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Impromptu Speaking Session:</w:t>
      </w:r>
      <w:r w:rsidDel="00000000" w:rsidR="00000000" w:rsidRPr="00000000">
        <w:rPr>
          <w:rFonts w:ascii="Times New Roman" w:cs="Times New Roman" w:eastAsia="Times New Roman" w:hAnsi="Times New Roman"/>
          <w:sz w:val="24"/>
          <w:szCs w:val="24"/>
          <w:rtl w:val="0"/>
        </w:rPr>
        <w:t xml:space="preserve"> Michelle Chen</w:t>
      </w:r>
      <w:r w:rsidDel="00000000" w:rsidR="00000000" w:rsidRPr="00000000">
        <w:rPr>
          <w:rFonts w:ascii="Times New Roman" w:cs="Times New Roman" w:eastAsia="Times New Roman" w:hAnsi="Times New Roman"/>
          <w:i w:val="1"/>
          <w:sz w:val="24"/>
          <w:szCs w:val="24"/>
          <w:rtl w:val="0"/>
        </w:rPr>
        <w:t xml:space="preserve"> (Secretary &amp; Meeting Master)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spoke in front of everyone in response to a topic randomly chosen for them by Michelle. There was no maximum time limit, but the suggested minimum was 1 minute.</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Topics ranged from controversial to contemporary, and touched upon subjects such as Social Darwinism, how to get away with murder, and convincing an anteater not to eat “you” (an ant).</w:t>
      </w:r>
    </w:p>
    <w:p w:rsidR="00000000" w:rsidDel="00000000" w:rsidP="00000000" w:rsidRDefault="00000000" w:rsidRPr="00000000">
      <w:pPr>
        <w:numPr>
          <w:ilvl w:val="1"/>
          <w:numId w:val="1"/>
        </w:numPr>
        <w:spacing w:after="20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 of the exercise was to improve the students’ capacity for public speaking in an improvised but orderly manner.</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Closing:</w:t>
      </w:r>
      <w:r w:rsidDel="00000000" w:rsidR="00000000" w:rsidRPr="00000000">
        <w:rPr>
          <w:rFonts w:ascii="Times New Roman" w:cs="Times New Roman" w:eastAsia="Times New Roman" w:hAnsi="Times New Roman"/>
          <w:sz w:val="24"/>
          <w:szCs w:val="24"/>
          <w:rtl w:val="0"/>
        </w:rPr>
        <w:t xml:space="preserve"> Benjamin Yang </w:t>
      </w:r>
      <w:r w:rsidDel="00000000" w:rsidR="00000000" w:rsidRPr="00000000">
        <w:rPr>
          <w:rFonts w:ascii="Times New Roman" w:cs="Times New Roman" w:eastAsia="Times New Roman" w:hAnsi="Times New Roman"/>
          <w:i w:val="1"/>
          <w:sz w:val="24"/>
          <w:szCs w:val="24"/>
          <w:rtl w:val="0"/>
        </w:rPr>
        <w:t xml:space="preserve">(Chair)</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next monthly meeting is scheduled for January 14, 2017.</w:t>
      </w:r>
    </w:p>
    <w:p w:rsidR="00000000" w:rsidDel="00000000" w:rsidP="00000000" w:rsidRDefault="00000000" w:rsidRPr="00000000">
      <w:pPr>
        <w:numPr>
          <w:ilvl w:val="1"/>
          <w:numId w:val="1"/>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transitioned into a potluck party to celebrate everyone who has contributed to the CVSC in the year of 2016.</w:t>
      </w:r>
    </w:p>
    <w:sectPr>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