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CCCA Student Commission March Meeting Minutes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General Information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: Westlake Village Civic Center in the Large Community Room (31200 Oak Crest Drive, Westlake Village, CA 91361)</w:t>
        <w:br w:type="textWrapping"/>
      </w:r>
      <w:r w:rsidDel="00000000" w:rsidR="00000000" w:rsidRPr="00000000">
        <w:rPr>
          <w:b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: Saturday, 3/19/2016</w:t>
        <w:br w:type="textWrapping"/>
      </w: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3:00 PM – 5:00 PM</w:t>
        <w:br w:type="textWrapping"/>
      </w:r>
      <w:r w:rsidDel="00000000" w:rsidR="00000000" w:rsidRPr="00000000">
        <w:rPr>
          <w:b w:val="1"/>
          <w:rtl w:val="0"/>
        </w:rPr>
        <w:t xml:space="preserve">Attendees</w:t>
      </w:r>
      <w:r w:rsidDel="00000000" w:rsidR="00000000" w:rsidRPr="00000000">
        <w:rPr>
          <w:rtl w:val="0"/>
        </w:rPr>
        <w:t xml:space="preserve">:</w:t>
        <w:br w:type="textWrapping"/>
      </w:r>
      <w:r w:rsidDel="00000000" w:rsidR="00000000" w:rsidRPr="00000000">
        <w:rPr>
          <w:u w:val="single"/>
          <w:rtl w:val="0"/>
        </w:rPr>
        <w:t xml:space="preserve">Adults</w:t>
      </w:r>
      <w:r w:rsidDel="00000000" w:rsidR="00000000" w:rsidRPr="00000000">
        <w:rPr>
          <w:rtl w:val="0"/>
        </w:rPr>
        <w:t xml:space="preserve">: Wen Chien, Wencheng Li, Lana Shiu, Mr. Ye, Mrs. Lee, Mrs. Jin, </w:t>
        <w:br w:type="textWrapping"/>
      </w:r>
      <w:r w:rsidDel="00000000" w:rsidR="00000000" w:rsidRPr="00000000">
        <w:rPr>
          <w:u w:val="single"/>
          <w:rtl w:val="0"/>
        </w:rPr>
        <w:t xml:space="preserve">Student Commissioners</w:t>
      </w:r>
      <w:r w:rsidDel="00000000" w:rsidR="00000000" w:rsidRPr="00000000">
        <w:rPr>
          <w:rtl w:val="0"/>
        </w:rPr>
        <w:t xml:space="preserve">: Benjamin Yang, Andy Jin, Tian Ye, Alyssa Li, Kyle Lee, Andrew Yang</w:t>
        <w:br w:type="textWrapping"/>
      </w:r>
      <w:r w:rsidDel="00000000" w:rsidR="00000000" w:rsidRPr="00000000">
        <w:rPr>
          <w:u w:val="single"/>
          <w:rtl w:val="0"/>
        </w:rPr>
        <w:t xml:space="preserve">Absentees</w:t>
      </w:r>
      <w:r w:rsidDel="00000000" w:rsidR="00000000" w:rsidRPr="00000000">
        <w:rPr>
          <w:rtl w:val="0"/>
        </w:rPr>
        <w:t xml:space="preserve">: Connie Ye, Michelle Chen, Rebecca Chua, Jenny Cheng, Vikkie Jiang </w:t>
        <w:br w:type="textWrapping"/>
      </w:r>
      <w:r w:rsidDel="00000000" w:rsidR="00000000" w:rsidRPr="00000000">
        <w:rPr>
          <w:u w:val="single"/>
          <w:rtl w:val="0"/>
        </w:rPr>
        <w:t xml:space="preserve">Guests</w:t>
      </w:r>
      <w:r w:rsidDel="00000000" w:rsidR="00000000" w:rsidRPr="00000000">
        <w:rPr>
          <w:rtl w:val="0"/>
        </w:rPr>
        <w:t xml:space="preserve">: Victor Zhou, Stephen Saw, Kristyn Zhang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Minutes Recorder</w:t>
      </w:r>
      <w:r w:rsidDel="00000000" w:rsidR="00000000" w:rsidRPr="00000000">
        <w:rPr>
          <w:rtl w:val="0"/>
        </w:rPr>
        <w:t xml:space="preserve">: Alyssa Li, student commissioner 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Icebreaker</w:t>
      </w:r>
      <w:r w:rsidDel="00000000" w:rsidR="00000000" w:rsidRPr="00000000">
        <w:rPr>
          <w:rtl w:val="0"/>
        </w:rPr>
        <w:t xml:space="preserve">: Lana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3-3:50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Lana hosted a group game where we got asked the same number of personal questions as the amount of pennies we chose.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 learned more about our fellow commissioners.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Statistics Presentation</w:t>
      </w:r>
      <w:r w:rsidDel="00000000" w:rsidR="00000000" w:rsidRPr="00000000">
        <w:rPr>
          <w:rtl w:val="0"/>
        </w:rPr>
        <w:t xml:space="preserve">: Andy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3:50-4:10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TedX performance: Andy showed us the importance of statistics in daily life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Greed game: We were tested on whether we would be CEOs by our ability to know when to stop being greedy. A random number generator controlled whether we would lose all our money or if we would earn more money.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Illustrated how skewed questions can affect results. Biased questions get biased answers, while neutral questions get more neutral results.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Earth Day Event</w:t>
      </w:r>
      <w:r w:rsidDel="00000000" w:rsidR="00000000" w:rsidRPr="00000000">
        <w:rPr>
          <w:rtl w:val="0"/>
        </w:rPr>
        <w:t xml:space="preserve">: Alyssa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4:10-4:18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Earth day information: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April 16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 hour shifts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 adults and around 3 students per shift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 tables, one for origami and one for paper cutting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Lunch and snacks will be provided, as well as volunteer hours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There will be a short training session at Chinese school the week (?) before the actual day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email Alyssa with questions/comments/volunteers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Please ask people if they can come and volunteer!!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CCCA Website</w:t>
      </w:r>
      <w:r w:rsidDel="00000000" w:rsidR="00000000" w:rsidRPr="00000000">
        <w:rPr>
          <w:rtl w:val="0"/>
        </w:rPr>
        <w:t xml:space="preserve">: Tian</w:t>
        <w:br w:type="textWrapping"/>
        <w:t xml:space="preserve">4:18-4:26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tabs: meeting info, past events, general info, criteria, student, SOP, applications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 us (one main email): 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 SOP</w:t>
      </w:r>
      <w:r w:rsidDel="00000000" w:rsidR="00000000" w:rsidRPr="00000000">
        <w:rPr>
          <w:rtl w:val="0"/>
        </w:rPr>
        <w:t xml:space="preserve">: Ben/Wen</w:t>
        <w:br w:type="textWrapping"/>
        <w:t xml:space="preserve">4:27-5:15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SOP almost done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reviewed/edited SOP draft (mission + vision statements &amp; objectives)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 commissioner terms: January 1 to May 31 of the next year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number of people each year: 12 commissioners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requirements: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8-11 grade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Application + interview </w:t>
        <w:br w:type="textWrapping"/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